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上海启耀房地产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开发有限公司信息公开内容</w:t>
      </w:r>
    </w:p>
    <w:p>
      <w:pPr>
        <w:jc w:val="left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一、企业概况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 xml:space="preserve">1、企业名称：上海启耀房地产开发有限公司  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2、企业类型：有限责任公司（非自然人投资或控股的法人独资）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3、成立日期：1993年4月28日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4、注册资本：人民币20000万元整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 xml:space="preserve">5、住    所：上海市闵行区庙泾路66号A530室    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6、联系方式：021-54885008</w:t>
      </w:r>
    </w:p>
    <w:p>
      <w:pPr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Chars="0"/>
        <w:jc w:val="left"/>
        <w:rPr>
          <w:rFonts w:hint="default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历史沿革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司于1993年4月28日成立。开发建设下属住宅项目“当代艺墅”。上实城开集团于2016年9月18日与该公司原股东签订股权转让协议,收购其公司及下属公司和项目，现已对其一二期未售建筑加以优化修缮，并正在新建三期低层住宅产品。2018年项目推广名确认为“城开御瑄”，项目一二期于年末上市销售，一周内签约金额突破5亿。“城开御瑄”项目三期于2020年11月正式开工，并于2021年12月18日上市销售，开盘当天即全盘售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三、企业领导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董  事  长： 王亚民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党支部书记： 邱  鸣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  <w:t>副总经理（主持工作）： 邱  鸣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四、组织架构图</w: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  <w:r>
        <w:rPr>
          <w:sz w:val="21"/>
          <w:highlight w:val="non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ragraph">
                  <wp:posOffset>276225</wp:posOffset>
                </wp:positionV>
                <wp:extent cx="6459220" cy="2868930"/>
                <wp:effectExtent l="4445" t="4445" r="13335" b="2222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220" cy="2868930"/>
                          <a:chOff x="4352" y="5626"/>
                          <a:chExt cx="10172" cy="4518"/>
                        </a:xfrm>
                      </wpg:grpSpPr>
                      <wps:wsp>
                        <wps:cNvPr id="16" name="直接箭头连接符 29"/>
                        <wps:cNvCnPr>
                          <a:endCxn id="103" idx="0"/>
                        </wps:cNvCnPr>
                        <wps:spPr>
                          <a:xfrm>
                            <a:off x="14220" y="6888"/>
                            <a:ext cx="11" cy="1378"/>
                          </a:xfrm>
                          <a:prstGeom prst="straightConnector1">
                            <a:avLst/>
                          </a:prstGeom>
                          <a:ln w="12700"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组合 39"/>
                        <wpg:cNvGrpSpPr/>
                        <wpg:grpSpPr>
                          <a:xfrm>
                            <a:off x="4352" y="5626"/>
                            <a:ext cx="10172" cy="4518"/>
                            <a:chOff x="4352" y="5626"/>
                            <a:chExt cx="10172" cy="4518"/>
                          </a:xfrm>
                        </wpg:grpSpPr>
                        <wps:wsp>
                          <wps:cNvPr id="26" name="流程图: 可选过程 3"/>
                          <wps:cNvSpPr/>
                          <wps:spPr>
                            <a:xfrm>
                              <a:off x="8349" y="5626"/>
                              <a:ext cx="2189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总经理室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2" name="流程图: 可选过程 10"/>
                          <wps:cNvSpPr/>
                          <wps:spPr>
                            <a:xfrm>
                              <a:off x="9160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合约造价部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3" name="流程图: 可选过程 11"/>
                          <wps:cNvSpPr/>
                          <wps:spPr>
                            <a:xfrm>
                              <a:off x="4352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营销业务部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4" name="流程图: 可选过程 12"/>
                          <wps:cNvSpPr/>
                          <wps:spPr>
                            <a:xfrm>
                              <a:off x="6756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工程技术部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5" name="流程图: 可选过程 13"/>
                          <wps:cNvSpPr/>
                          <wps:spPr>
                            <a:xfrm>
                              <a:off x="11564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行政人事部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6" name="流程图: 可选过程 14"/>
                          <wps:cNvSpPr/>
                          <wps:spPr>
                            <a:xfrm>
                              <a:off x="13938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财务部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37" name="直接箭头连接符 22"/>
                          <wps:cNvCnPr/>
                          <wps:spPr>
                            <a:xfrm flipH="1">
                              <a:off x="7043" y="6888"/>
                              <a:ext cx="7" cy="1363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直接箭头连接符 23"/>
                          <wps:cNvCnPr>
                            <a:endCxn id="102" idx="0"/>
                          </wps:cNvCnPr>
                          <wps:spPr>
                            <a:xfrm flipH="1">
                              <a:off x="11857" y="6903"/>
                              <a:ext cx="8" cy="1363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直接箭头连接符 25"/>
                          <wps:cNvCnPr>
                            <a:stCxn id="3" idx="2"/>
                            <a:endCxn id="10" idx="0"/>
                          </wps:cNvCnPr>
                          <wps:spPr>
                            <a:xfrm>
                              <a:off x="9443" y="6094"/>
                              <a:ext cx="10" cy="217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直接连接符 27"/>
                          <wps:cNvCnPr/>
                          <wps:spPr>
                            <a:xfrm>
                              <a:off x="4620" y="6885"/>
                              <a:ext cx="9600" cy="1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直接箭头连接符 28"/>
                          <wps:cNvCnPr/>
                          <wps:spPr>
                            <a:xfrm>
                              <a:off x="4635" y="6858"/>
                              <a:ext cx="10" cy="1393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8pt;margin-top:21.75pt;height:225.9pt;width:508.6pt;z-index:251660288;mso-width-relative:page;mso-height-relative:page;" coordorigin="4352,5626" coordsize="10172,4518" o:gfxdata="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">
                <o:lock v:ext="edit" aspectratio="f"/>
                <v:shape id="直接箭头连接符 29" o:spid="_x0000_s1026" o:spt="32" type="#_x0000_t32" style="position:absolute;left:14220;top:6888;height:1378;width:11;" filled="f" stroked="t" coordsize="21600,21600" o:gfxdata="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0SmG3twAAANsAAAAP&#10;AAAAAAAAAAEAIAAAACIAAABkcnMvZG93bnJldi54bWxQSwECFAAUAAAACACHTuJAMy8FnjsAAAA5&#10;AAAAEAAAAAAAAAABACAAAAAGAQAAZHJzL3NoYXBleG1sLnhtbFBLBQYAAAAABgAGAFsBAACwAwAA&#10;AAA=&#10;">
                  <v:fill on="f" focussize="0,0"/>
                  <v:stroke weight="1pt" color="#000000 [3200]" miterlimit="8" joinstyle="miter" endarrow="open"/>
                  <v:imagedata o:title=""/>
                  <o:lock v:ext="edit" aspectratio="f"/>
                </v:shape>
                <v:group id="组合 39" o:spid="_x0000_s1026" o:spt="203" style="position:absolute;left:4352;top:5626;height:4518;width:10172;" coordorigin="4352,5626" coordsize="10172,4518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流程图: 可选过程 3" o:spid="_x0000_s1026" o:spt="176" type="#_x0000_t176" style="position:absolute;left:8349;top:5626;height:468;width:2189;" fillcolor="#FFFFFF" filled="t" stroked="t" coordsize="21600,21600" o:gfxdata="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UfsJr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总经理室</w:t>
                          </w:r>
                        </w:p>
                      </w:txbxContent>
                    </v:textbox>
                  </v:shape>
                  <v:shape id="流程图: 可选过程 10" o:spid="_x0000_s1026" o:spt="176" type="#_x0000_t176" style="position:absolute;left:9160;top:8266;height:1878;width:586;" fillcolor="#FFFFFF" filled="t" stroked="t" coordsize="21600,21600" o:gfxdata="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V8+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合约造价部</w:t>
                          </w:r>
                        </w:p>
                      </w:txbxContent>
                    </v:textbox>
                  </v:shape>
                  <v:shape id="流程图: 可选过程 11" o:spid="_x0000_s1026" o:spt="176" type="#_x0000_t176" style="position:absolute;left:4352;top:8266;height:1878;width:586;" fillcolor="#FFFFFF" filled="t" stroked="t" coordsize="21600,21600" o:gfxdata="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OnZY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营销业务部</w:t>
                          </w:r>
                        </w:p>
                      </w:txbxContent>
                    </v:textbox>
                  </v:shape>
                  <v:shape id="流程图: 可选过程 12" o:spid="_x0000_s1026" o:spt="176" type="#_x0000_t176" style="position:absolute;left:6756;top:8266;height:1878;width:586;" fillcolor="#FFFFFF" filled="t" stroked="t" coordsize="21600,21600" o:gfxdata="UEsDBAoAAAAAAIdO4kAAAAAAAAAAAAAAAAAEAAAAZHJzL1BLAwQUAAAACACHTuJA7wBBF78AAADb&#10;AAAADwAAAGRycy9kb3ducmV2LnhtbEWPT2vCQBTE7wW/w/IEb3UTL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8AQRe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工程技术部</w:t>
                          </w:r>
                        </w:p>
                      </w:txbxContent>
                    </v:textbox>
                  </v:shape>
                  <v:shape id="流程图: 可选过程 13" o:spid="_x0000_s1026" o:spt="176" type="#_x0000_t176" style="position:absolute;left:11564;top:8266;height:1878;width:586;" fillcolor="#FFFFFF" filled="t" stroked="t" coordsize="21600,21600" o:gfxdata="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M5Iy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行政人事部</w:t>
                          </w:r>
                        </w:p>
                      </w:txbxContent>
                    </v:textbox>
                  </v:shape>
                  <v:shape id="流程图: 可选过程 14" o:spid="_x0000_s1026" o:spt="176" type="#_x0000_t176" style="position:absolute;left:13938;top:8266;height:1878;width:586;" fillcolor="#FFFFFF" filled="t" stroked="t" coordsize="21600,21600" o:gfxdata="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J56+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财务部</w:t>
                          </w:r>
                        </w:p>
                      </w:txbxContent>
                    </v:textbox>
                  </v:shape>
                  <v:shape id="直接箭头连接符 22" o:spid="_x0000_s1026" o:spt="32" type="#_x0000_t32" style="position:absolute;left:7043;top:6888;flip:x;height:1363;width:7;" filled="f" stroked="t" coordsize="21600,21600" o:gfxdata="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HQj6O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23" o:spid="_x0000_s1026" o:spt="32" type="#_x0000_t32" style="position:absolute;left:11857;top:6903;flip:x;height:1363;width:8;" filled="f" stroked="t" coordsize="21600,21600" o:gfxdata="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E8b0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25" o:spid="_x0000_s1026" o:spt="32" type="#_x0000_t32" style="position:absolute;left:9443;top:6094;height:2172;width:10;" filled="f" stroked="t" coordsize="21600,21600" o:gfxdata="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YKml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line id="直接连接符 27" o:spid="_x0000_s1026" o:spt="20" style="position:absolute;left:4620;top:6885;height:18;width:9600;" filled="f" stroked="t" coordsize="21600,21600" o:gfxdata="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CDW5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shape id="直接箭头连接符 28" o:spid="_x0000_s1026" o:spt="32" type="#_x0000_t32" style="position:absolute;left:4635;top:6858;height:1393;width:10;" filled="f" stroked="t" coordsize="21600,21600" o:gfxdata="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gQ1t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  <w:lang w:val="en-US" w:eastAsia="zh-CN"/>
        </w:rPr>
        <w:t>五、公司治理结构（有限责任公司）</w:t>
      </w:r>
    </w:p>
    <w:p>
      <w:pPr>
        <w:jc w:val="both"/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highlight w:val="none"/>
          <w:lang w:val="en-US" w:eastAsia="zh-CN"/>
        </w:rPr>
        <w:t>1、公司治理结构图</w:t>
      </w:r>
    </w:p>
    <w:p>
      <w:pPr>
        <w:rPr>
          <w:highlight w:val="none"/>
        </w:rPr>
      </w:pPr>
    </w:p>
    <w:p>
      <w:pPr>
        <w:rPr>
          <w:highlight w:val="none"/>
        </w:rPr>
      </w:pPr>
      <w:r>
        <w:rPr>
          <w:sz w:val="21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-753110</wp:posOffset>
                </wp:positionH>
                <wp:positionV relativeFrom="paragraph">
                  <wp:posOffset>146685</wp:posOffset>
                </wp:positionV>
                <wp:extent cx="6810375" cy="4240530"/>
                <wp:effectExtent l="4445" t="4445" r="5080" b="2222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375" cy="4240530"/>
                          <a:chOff x="4352" y="3466"/>
                          <a:chExt cx="10725" cy="6678"/>
                        </a:xfrm>
                      </wpg:grpSpPr>
                      <wps:wsp>
                        <wps:cNvPr id="43" name="流程图: 可选过程 8"/>
                        <wps:cNvSpPr/>
                        <wps:spPr>
                          <a:xfrm>
                            <a:off x="11012" y="7141"/>
                            <a:ext cx="1680" cy="468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黑体" w:hAnsi="黑体" w:eastAsia="黑体"/>
                                  <w:b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b/>
                                  <w:sz w:val="24"/>
                                  <w:lang w:val="en-US" w:eastAsia="zh-CN"/>
                                </w:rPr>
                                <w:t>副总经理</w:t>
                              </w:r>
                            </w:p>
                            <w:p/>
                          </w:txbxContent>
                        </wps:txbx>
                        <wps:bodyPr upright="1"/>
                      </wps:wsp>
                      <wps:wsp>
                        <wps:cNvPr id="44" name="直接箭头连接符 24"/>
                        <wps:cNvCnPr/>
                        <wps:spPr>
                          <a:xfrm>
                            <a:off x="14243" y="7639"/>
                            <a:ext cx="0" cy="612"/>
                          </a:xfrm>
                          <a:prstGeom prst="straightConnector1">
                            <a:avLst/>
                          </a:prstGeom>
                          <a:ln w="12700"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直接箭头连接符 29"/>
                        <wps:cNvCnPr/>
                        <wps:spPr>
                          <a:xfrm>
                            <a:off x="14228" y="6529"/>
                            <a:ext cx="0" cy="612"/>
                          </a:xfrm>
                          <a:prstGeom prst="straightConnector1">
                            <a:avLst/>
                          </a:prstGeom>
                          <a:ln w="12700"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46" name="组合 39"/>
                        <wpg:cNvGrpSpPr/>
                        <wpg:grpSpPr>
                          <a:xfrm>
                            <a:off x="4352" y="3466"/>
                            <a:ext cx="10725" cy="6678"/>
                            <a:chOff x="4352" y="3466"/>
                            <a:chExt cx="10725" cy="6678"/>
                          </a:xfrm>
                        </wpg:grpSpPr>
                        <wps:wsp>
                          <wps:cNvPr id="47" name="流程图: 可选过程 2"/>
                          <wps:cNvSpPr/>
                          <wps:spPr>
                            <a:xfrm>
                              <a:off x="10727" y="3991"/>
                              <a:ext cx="1830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监事会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8" name="流程图: 可选过程 3"/>
                          <wps:cNvSpPr/>
                          <wps:spPr>
                            <a:xfrm>
                              <a:off x="8528" y="5341"/>
                              <a:ext cx="1830" cy="933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highlight w:val="none"/>
                                    <w:lang w:val="en-US" w:eastAsia="zh-CN"/>
                                  </w:rPr>
                                  <w:t>副总经理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highlight w:val="none"/>
                                    <w:lang w:val="en-US" w:eastAsia="zh-CN"/>
                                  </w:rPr>
                                  <w:t>（主持工作）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49" name="流程图: 可选过程 4"/>
                          <wps:cNvSpPr/>
                          <wps:spPr>
                            <a:xfrm>
                              <a:off x="8528" y="4546"/>
                              <a:ext cx="1830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董事会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0" name="流程图: 可选过程 5"/>
                          <wps:cNvSpPr/>
                          <wps:spPr>
                            <a:xfrm>
                              <a:off x="8528" y="3466"/>
                              <a:ext cx="1830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</w:rPr>
                                  <w:t>股东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2" name="流程图: 可选过程 7"/>
                          <wps:cNvSpPr/>
                          <wps:spPr>
                            <a:xfrm>
                              <a:off x="6227" y="7141"/>
                              <a:ext cx="1680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副总经理</w:t>
                                </w:r>
                              </w:p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53" name="流程图: 可选过程 9"/>
                          <wps:cNvSpPr/>
                          <wps:spPr>
                            <a:xfrm>
                              <a:off x="13397" y="7141"/>
                              <a:ext cx="1680" cy="46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财务总监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4" name="流程图: 可选过程 10"/>
                          <wps:cNvSpPr/>
                          <wps:spPr>
                            <a:xfrm>
                              <a:off x="9160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合约造价部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5" name="流程图: 可选过程 11"/>
                          <wps:cNvSpPr/>
                          <wps:spPr>
                            <a:xfrm>
                              <a:off x="4352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default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营销业务部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6" name="流程图: 可选过程 12"/>
                          <wps:cNvSpPr/>
                          <wps:spPr>
                            <a:xfrm>
                              <a:off x="6756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工程技术部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7" name="流程图: 可选过程 13"/>
                          <wps:cNvSpPr/>
                          <wps:spPr>
                            <a:xfrm>
                              <a:off x="11564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行政人事部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8" name="流程图: 可选过程 14"/>
                          <wps:cNvSpPr/>
                          <wps:spPr>
                            <a:xfrm>
                              <a:off x="13968" y="8266"/>
                              <a:ext cx="586" cy="187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b/>
                                    <w:sz w:val="24"/>
                                    <w:lang w:val="en-US" w:eastAsia="zh-CN"/>
                                  </w:rPr>
                                  <w:t>财务部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9" name="直接箭头连接符 18"/>
                          <wps:cNvCnPr>
                            <a:stCxn id="5" idx="2"/>
                            <a:endCxn id="4" idx="0"/>
                          </wps:cNvCnPr>
                          <wps:spPr>
                            <a:xfrm>
                              <a:off x="9443" y="3934"/>
                              <a:ext cx="0" cy="61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直接箭头连接符 19"/>
                          <wps:cNvCnPr/>
                          <wps:spPr>
                            <a:xfrm>
                              <a:off x="9443" y="4999"/>
                              <a:ext cx="1" cy="371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接箭头连接符 20"/>
                          <wps:cNvCnPr>
                            <a:stCxn id="2" idx="1"/>
                          </wps:cNvCnPr>
                          <wps:spPr>
                            <a:xfrm flipH="1" flipV="1">
                              <a:off x="9450" y="4215"/>
                              <a:ext cx="1277" cy="1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接箭头连接符 22"/>
                          <wps:cNvCnPr/>
                          <wps:spPr>
                            <a:xfrm>
                              <a:off x="7043" y="7639"/>
                              <a:ext cx="0" cy="61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4" name="直接箭头连接符 23"/>
                          <wps:cNvCnPr/>
                          <wps:spPr>
                            <a:xfrm>
                              <a:off x="11858" y="7639"/>
                              <a:ext cx="0" cy="61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接箭头连接符 25"/>
                          <wps:cNvCnPr/>
                          <wps:spPr>
                            <a:xfrm>
                              <a:off x="9443" y="6259"/>
                              <a:ext cx="1" cy="2006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接连接符 27"/>
                          <wps:cNvCnPr/>
                          <wps:spPr>
                            <a:xfrm>
                              <a:off x="4635" y="6510"/>
                              <a:ext cx="9600" cy="1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接箭头连接符 28"/>
                          <wps:cNvCnPr>
                            <a:endCxn id="55" idx="0"/>
                          </wps:cNvCnPr>
                          <wps:spPr>
                            <a:xfrm>
                              <a:off x="4643" y="6514"/>
                              <a:ext cx="2" cy="175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接箭头连接符 30"/>
                          <wps:cNvCnPr/>
                          <wps:spPr>
                            <a:xfrm>
                              <a:off x="7043" y="6529"/>
                              <a:ext cx="0" cy="61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接箭头连接符 31"/>
                          <wps:cNvCnPr/>
                          <wps:spPr>
                            <a:xfrm>
                              <a:off x="11858" y="6544"/>
                              <a:ext cx="0" cy="612"/>
                            </a:xfrm>
                            <a:prstGeom prst="straightConnector1">
                              <a:avLst/>
                            </a:prstGeom>
                            <a:ln w="12700"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9.3pt;margin-top:11.55pt;height:333.9pt;width:536.25pt;z-index:251659264;mso-width-relative:page;mso-height-relative:page;" coordorigin="4352,3466" coordsize="10725,6678" o:gfxdata="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AzDdSXbAAAACwEAAA8AAAAAAAAAAQAgAAAAIgAAAGRycy9kb3ducmV2Lnht&#10;bFBLAQIUABQAAAAIAIdO4kDPfKiIagYAACw7AAAOAAAAAAAAAAEAIAAAACoBAABkcnMvZTJvRG9j&#10;LnhtbFBLBQYAAAAABgAGAFkBAAAGCgAAAAA=&#10;">
                <o:lock v:ext="edit" aspectratio="f"/>
                <v:shape id="流程图: 可选过程 8" o:spid="_x0000_s1026" o:spt="176" type="#_x0000_t176" style="position:absolute;left:11012;top:7141;height:468;width:1680;" fillcolor="#FFFFFF" filled="t" stroked="t" coordsize="21600,21600" o:gfxdata="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jvqh6/&#10;AAAA2wAAAA8AAAAAAAAAAQAgAAAAIgAAAGRycy9kb3ducmV2LnhtbFBLAQIUABQAAAAIAIdO4kAz&#10;LwWeOwAAADkAAAAQAAAAAAAAAAEAIAAAAA4BAABkcnMvc2hhcGV4bWwueG1sUEsFBgAAAAAGAAYA&#10;WwEAALgDAAAAAA==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黑体" w:hAnsi="黑体" w:eastAsia="黑体"/>
                            <w:b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/>
                            <w:b/>
                            <w:sz w:val="24"/>
                            <w:lang w:val="en-US" w:eastAsia="zh-CN"/>
                          </w:rPr>
                          <w:t>副总经理</w:t>
                        </w:r>
                      </w:p>
                      <w:p/>
                    </w:txbxContent>
                  </v:textbox>
                </v:shape>
                <v:shape id="直接箭头连接符 24" o:spid="_x0000_s1026" o:spt="32" type="#_x0000_t32" style="position:absolute;left:14243;top:7639;height:612;width:0;" filled="f" stroked="t" coordsize="21600,21600" o:gfxdata="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d1R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00]" miterlimit="8" joinstyle="miter" endarrow="open"/>
                  <v:imagedata o:title=""/>
                  <o:lock v:ext="edit" aspectratio="f"/>
                </v:shape>
                <v:shape id="直接箭头连接符 29" o:spid="_x0000_s1026" o:spt="32" type="#_x0000_t32" style="position:absolute;left:14228;top:6529;height:612;width:0;" filled="f" stroked="t" coordsize="21600,21600" o:gfxdata="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XK9D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00]" miterlimit="8" joinstyle="miter" endarrow="open"/>
                  <v:imagedata o:title=""/>
                  <o:lock v:ext="edit" aspectratio="f"/>
                </v:shape>
                <v:group id="组合 39" o:spid="_x0000_s1026" o:spt="203" style="position:absolute;left:4352;top:3466;height:6678;width:10725;" coordorigin="4352,3466" coordsize="10725,6678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流程图: 可选过程 2" o:spid="_x0000_s1026" o:spt="176" type="#_x0000_t176" style="position:absolute;left:10727;top:3991;height:468;width:1830;" fillcolor="#FFFFFF" filled="t" stroked="t" coordsize="21600,21600" o:gfxdata="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UrB2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监事会</w:t>
                          </w:r>
                        </w:p>
                      </w:txbxContent>
                    </v:textbox>
                  </v:shape>
                  <v:shape id="流程图: 可选过程 3" o:spid="_x0000_s1026" o:spt="176" type="#_x0000_t176" style="position:absolute;left:8528;top:5341;height:933;width:1830;" fillcolor="#FFFFFF" filled="t" stroked="t" coordsize="21600,21600" o:gfxdata="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ZLOG+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highlight w:val="none"/>
                              <w:lang w:val="en-US" w:eastAsia="zh-CN"/>
                            </w:rPr>
                            <w:t>副总经理</w:t>
                          </w:r>
                        </w:p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highlight w:val="none"/>
                              <w:lang w:val="en-US" w:eastAsia="zh-CN"/>
                            </w:rPr>
                            <w:t>（主持工作）</w:t>
                          </w:r>
                        </w:p>
                      </w:txbxContent>
                    </v:textbox>
                  </v:shape>
                  <v:shape id="流程图: 可选过程 4" o:spid="_x0000_s1026" o:spt="176" type="#_x0000_t176" style="position:absolute;left:8528;top:4546;height:468;width:1830;" fillcolor="#FFFFFF" filled="t" stroked="t" coordsize="21600,21600" o:gfxdata="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HnfS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董事会</w:t>
                          </w:r>
                        </w:p>
                      </w:txbxContent>
                    </v:textbox>
                  </v:shape>
                  <v:shape id="流程图: 可选过程 5" o:spid="_x0000_s1026" o:spt="176" type="#_x0000_t176" style="position:absolute;left:8528;top:3466;height:468;width:1830;" fillcolor="#FFFFFF" filled="t" stroked="t" coordsize="21600,21600" o:gfxdata="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3korS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/>
                              <w:b/>
                              <w:sz w:val="24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</w:rPr>
                            <w:t>股东</w:t>
                          </w:r>
                        </w:p>
                      </w:txbxContent>
                    </v:textbox>
                  </v:shape>
                  <v:shape id="流程图: 可选过程 7" o:spid="_x0000_s1026" o:spt="176" type="#_x0000_t176" style="position:absolute;left:6227;top:7141;height:468;width:1680;" fillcolor="#FFFFFF" filled="t" stroked="t" coordsize="21600,21600" o:gfxdata="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nqZW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副总经理</w:t>
                          </w:r>
                        </w:p>
                        <w:p/>
                      </w:txbxContent>
                    </v:textbox>
                  </v:shape>
                  <v:shape id="流程图: 可选过程 9" o:spid="_x0000_s1026" o:spt="176" type="#_x0000_t176" style="position:absolute;left:13397;top:7141;height:468;width:1680;" fillcolor="#FFFFFF" filled="t" stroked="t" coordsize="21600,21600" o:gfxdata="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02PMO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财务总监</w:t>
                          </w:r>
                        </w:p>
                      </w:txbxContent>
                    </v:textbox>
                  </v:shape>
                  <v:shape id="流程图: 可选过程 10" o:spid="_x0000_s1026" o:spt="176" type="#_x0000_t176" style="position:absolute;left:9160;top:8266;height:1878;width:586;" fillcolor="#FFFFFF" filled="t" stroked="t" coordsize="21600,21600" o:gfxdata="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LfpLe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合约造价部</w:t>
                          </w:r>
                        </w:p>
                      </w:txbxContent>
                    </v:textbox>
                  </v:shape>
                  <v:shape id="流程图: 可选过程 11" o:spid="_x0000_s1026" o:spt="176" type="#_x0000_t176" style="position:absolute;left:4352;top:8266;height:1878;width:586;" fillcolor="#FFFFFF" filled="t" stroked="t" coordsize="21600,21600" o:gfxdata="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ZMBL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default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营销业务部</w:t>
                          </w:r>
                        </w:p>
                      </w:txbxContent>
                    </v:textbox>
                  </v:shape>
                  <v:shape id="流程图: 可选过程 12" o:spid="_x0000_s1026" o:spt="176" type="#_x0000_t176" style="position:absolute;left:6756;top:8266;height:1878;width:586;" fillcolor="#FFFFFF" filled="t" stroked="t" coordsize="21600,21600" o:gfxdata="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UGfW7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工程技术部</w:t>
                          </w:r>
                        </w:p>
                      </w:txbxContent>
                    </v:textbox>
                  </v:shape>
                  <v:shape id="流程图: 可选过程 13" o:spid="_x0000_s1026" o:spt="176" type="#_x0000_t176" style="position:absolute;left:11564;top:8266;height:1878;width:586;" fillcolor="#FFFFFF" filled="t" stroked="t" coordsize="21600,21600" o:gfxdata="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INOsC/&#10;AAAA2wAAAA8AAAAAAAAAAQAgAAAAIgAAAGRycy9kb3ducmV2LnhtbFBLAQIUABQAAAAIAIdO4kAz&#10;LwWeOwAAADkAAAAQAAAAAAAAAAEAIAAAAA4BAABkcnMvc2hhcGV4bWwueG1sUEsFBgAAAAAGAAYA&#10;WwEAALg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行政人事部</w:t>
                          </w:r>
                        </w:p>
                      </w:txbxContent>
                    </v:textbox>
                  </v:shape>
                  <v:shape id="流程图: 可选过程 14" o:spid="_x0000_s1026" o:spt="176" type="#_x0000_t176" style="position:absolute;left:13968;top:8266;height:1878;width:586;" fillcolor="#FFFFFF" filled="t" stroked="t" coordsize="21600,21600" o:gfxdata="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SrrK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hint="eastAsia" w:ascii="黑体" w:hAnsi="黑体" w:eastAsia="黑体"/>
                              <w:b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/>
                              <w:b/>
                              <w:sz w:val="24"/>
                              <w:lang w:val="en-US" w:eastAsia="zh-CN"/>
                            </w:rPr>
                            <w:t>财务部</w:t>
                          </w:r>
                        </w:p>
                      </w:txbxContent>
                    </v:textbox>
                  </v:shape>
                  <v:shape id="直接箭头连接符 18" o:spid="_x0000_s1026" o:spt="32" type="#_x0000_t32" style="position:absolute;left:9443;top:3934;height:612;width:0;" filled="f" stroked="t" coordsize="21600,21600" o:gfxdata="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v0wF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19" o:spid="_x0000_s1026" o:spt="32" type="#_x0000_t32" style="position:absolute;left:9443;top:4999;height:371;width:1;" filled="f" stroked="t" coordsize="21600,21600" o:gfxdata="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M6S8l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20" o:spid="_x0000_s1026" o:spt="32" type="#_x0000_t32" style="position:absolute;left:9450;top:4215;flip:x y;height:10;width:1277;" filled="f" stroked="t" coordsize="21600,21600" o:gfxdata="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dGa0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00]" miterlimit="8" joinstyle="miter" endarrow="open"/>
                    <v:imagedata o:title=""/>
                    <o:lock v:ext="edit" aspectratio="f"/>
                  </v:shape>
                  <v:shape id="直接箭头连接符 22" o:spid="_x0000_s1026" o:spt="32" type="#_x0000_t32" style="position:absolute;left:7043;top:7639;height:612;width:0;" filled="f" stroked="t" coordsize="21600,21600" o:gfxdata="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O7FS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23" o:spid="_x0000_s1026" o:spt="32" type="#_x0000_t32" style="position:absolute;left:11858;top:7639;height:612;width:0;" filled="f" stroked="t" coordsize="21600,21600" o:gfxdata="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z0ikm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25" o:spid="_x0000_s1026" o:spt="32" type="#_x0000_t32" style="position:absolute;left:9443;top:6259;height:2006;width:1;" filled="f" stroked="t" coordsize="21600,21600" o:gfxdata="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noy9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line id="直接连接符 27" o:spid="_x0000_s1026" o:spt="20" style="position:absolute;left:4635;top:6510;height:15;width:9600;" filled="f" stroked="t" coordsize="21600,21600" o:gfxdata="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YVD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00]" miterlimit="8" joinstyle="miter"/>
                    <v:imagedata o:title=""/>
                    <o:lock v:ext="edit" aspectratio="f"/>
                  </v:line>
                  <v:shape id="直接箭头连接符 28" o:spid="_x0000_s1026" o:spt="32" type="#_x0000_t32" style="position:absolute;left:4643;top:6514;height:1752;width:2;" filled="f" stroked="t" coordsize="21600,21600" o:gfxdata="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wC3U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30" o:spid="_x0000_s1026" o:spt="32" type="#_x0000_t32" style="position:absolute;left:7043;top:6529;height:612;width:0;" filled="f" stroked="t" coordsize="21600,21600" o:gfxdata="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ynyMj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  <v:shape id="直接箭头连接符 31" o:spid="_x0000_s1026" o:spt="32" type="#_x0000_t32" style="position:absolute;left:11858;top:6544;height:612;width:0;" filled="f" stroked="t" coordsize="21600,21600" o:gfxdata="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dOGu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00]" miterlimit="8" joinstyle="miter" endarrow="open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董事会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成员及职务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董 事 长：王亚民  上实城开集团总裁助理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董    事：李  滨  上实城开集团副总裁 </w:t>
      </w:r>
    </w:p>
    <w:p>
      <w:pPr>
        <w:ind w:firstLine="1400" w:firstLineChars="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张海毅  上实城开集团财务副总监</w:t>
      </w:r>
    </w:p>
    <w:p>
      <w:pPr>
        <w:ind w:firstLine="1400" w:firstLineChars="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庄  蕾  上实城开集团技术管理部总经理</w:t>
      </w:r>
    </w:p>
    <w:p>
      <w:pPr>
        <w:ind w:firstLine="1400" w:firstLineChars="5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冯  静  上海海辉物业管理有限公司董事长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监事会成员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职务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监    事：赵  烨  上实城开集团投资总监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高管人员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职务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副总经理（主持工作）： 邱  鸣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副总经理： 鲁  民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        张  黎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财务总监： 陈  宏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p>
      <w:pPr>
        <w:numPr>
          <w:ilvl w:val="0"/>
          <w:numId w:val="2"/>
        </w:num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荣誉资质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房地产开发三级资质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分支机构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子公司企业名称：上海海辉房地产有限公司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控股100%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2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分公司（营业部）经营网点：没有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八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其他信息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参见上实城开披露信息 </w:t>
      </w:r>
    </w:p>
    <w:p>
      <w:pPr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numPr>
          <w:ilvl w:val="0"/>
          <w:numId w:val="3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人事任命免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参见上实城开披露信息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企业文化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企业使命与愿景：为城市开启耀目海派之辉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社会责任报告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 </w:t>
      </w:r>
    </w:p>
    <w:p>
      <w:pPr>
        <w:numPr>
          <w:ilvl w:val="0"/>
          <w:numId w:val="4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开展志愿服务信息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公司一直以来以积极履行社会责任为己任，在2022年新冠疫情爆发期间，公司广泛动员职工参与防疫志愿工作，多数员工参与社区志愿服务，另有多名员工主动报名参加徐汇方舱的城开志愿者团队，在方舱中对接协调指挥部、需求方、供应方的相关工作，并承担工作人员和病患上千人在生活、办公、防疫等方面的后勤工作。切实为社会防疫事业贡献了企业的一份力量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社会责任实践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 xml:space="preserve">参见上实城开披露信息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</w:rPr>
        <w:t xml:space="preserve">突发事件处置 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参见上实城开披露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信息</w:t>
      </w:r>
    </w:p>
    <w:p>
      <w:pPr>
        <w:jc w:val="both"/>
        <w:rPr>
          <w:rFonts w:hint="eastAsia" w:ascii="黑体" w:hAnsi="黑体" w:eastAsia="黑体" w:cs="黑体"/>
          <w:b/>
          <w:bCs/>
          <w:sz w:val="32"/>
          <w:szCs w:val="4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0B86E"/>
    <w:multiLevelType w:val="singleLevel"/>
    <w:tmpl w:val="1740B86E"/>
    <w:lvl w:ilvl="0" w:tentative="0">
      <w:start w:val="9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4A542ED6"/>
    <w:multiLevelType w:val="singleLevel"/>
    <w:tmpl w:val="4A542ED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0EB177"/>
    <w:multiLevelType w:val="singleLevel"/>
    <w:tmpl w:val="580EB17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7F74A6B"/>
    <w:multiLevelType w:val="singleLevel"/>
    <w:tmpl w:val="67F74A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ODJmYmY0OTE1MDc1ZWVjZTRhNGIwODEwNWUxMGYifQ=="/>
  </w:docVars>
  <w:rsids>
    <w:rsidRoot w:val="017A28F7"/>
    <w:rsid w:val="017A28F7"/>
    <w:rsid w:val="06E47FE2"/>
    <w:rsid w:val="0A075285"/>
    <w:rsid w:val="0AA551DA"/>
    <w:rsid w:val="1EFF1528"/>
    <w:rsid w:val="56BA39F7"/>
    <w:rsid w:val="790245CC"/>
    <w:rsid w:val="7E2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869</Words>
  <Characters>918</Characters>
  <Lines>0</Lines>
  <Paragraphs>0</Paragraphs>
  <TotalTime>20</TotalTime>
  <ScaleCrop>false</ScaleCrop>
  <LinksUpToDate>false</LinksUpToDate>
  <CharactersWithSpaces>1007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2021-12-06T08:39:00Z</dcterms:created>
  <dc:creator>WPS_1598933943</dc:creator>
  <cp:lastModifiedBy>WPS_1598933943</cp:lastModifiedBy>
  <dcterms:modified xsi:type="dcterms:W3CDTF">2022-09-23T06:41:14Z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FC1202CC928E47AA830F948549D70495</vt:lpwstr>
  </property>
</Properties>
</file>